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E60EA" w14:textId="11DDE319" w:rsidR="00FB2E61" w:rsidRDefault="000A4AF6" w:rsidP="000A4AF6">
      <w:pPr>
        <w:jc w:val="both"/>
        <w:rPr>
          <w:rFonts w:ascii="Times New Roman" w:hAnsi="Times New Roman" w:cs="Times New Roman"/>
          <w:sz w:val="28"/>
          <w:szCs w:val="28"/>
        </w:rPr>
      </w:pPr>
      <w:r w:rsidRPr="000A4AF6">
        <w:rPr>
          <w:rFonts w:ascii="Times New Roman" w:hAnsi="Times New Roman" w:cs="Times New Roman"/>
          <w:sz w:val="28"/>
          <w:szCs w:val="28"/>
        </w:rPr>
        <w:t xml:space="preserve">«В осенне-зимний период года, особенно с наступлением холодов, с понижением температуры </w:t>
      </w:r>
      <w:r>
        <w:rPr>
          <w:rFonts w:ascii="Times New Roman" w:hAnsi="Times New Roman" w:cs="Times New Roman"/>
          <w:sz w:val="28"/>
          <w:szCs w:val="28"/>
        </w:rPr>
        <w:t>наружного воздуха появляется угроза возникновения несчастных случаев и гибели людей из-за грубого нарушения ими правил пользования печным газовым отоплением.</w:t>
      </w:r>
    </w:p>
    <w:p w14:paraId="085DE969" w14:textId="540A5B9B" w:rsidR="000A4AF6" w:rsidRDefault="000A4AF6" w:rsidP="000A4A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избежать несчастных случаев, связанных с отравлением угарным газом при использовании печи с газовой</w:t>
      </w:r>
      <w:r>
        <w:rPr>
          <w:rFonts w:ascii="Times New Roman" w:hAnsi="Times New Roman" w:cs="Times New Roman"/>
          <w:sz w:val="28"/>
          <w:szCs w:val="28"/>
        </w:rPr>
        <w:tab/>
        <w:t xml:space="preserve"> горелкой </w:t>
      </w:r>
      <w:r w:rsidRPr="000A4AF6">
        <w:rPr>
          <w:rFonts w:ascii="Times New Roman" w:hAnsi="Times New Roman" w:cs="Times New Roman"/>
          <w:b/>
          <w:sz w:val="28"/>
          <w:szCs w:val="28"/>
        </w:rPr>
        <w:t>запрещено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C69191C" w14:textId="15181D61" w:rsidR="000A4AF6" w:rsidRDefault="000A4AF6" w:rsidP="000A4A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производить розжиг при отсутствии тяги;</w:t>
      </w:r>
    </w:p>
    <w:p w14:paraId="592BD30D" w14:textId="6140576D" w:rsidR="000A4AF6" w:rsidRDefault="000A4AF6" w:rsidP="000A4A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закрывать шибер;</w:t>
      </w:r>
    </w:p>
    <w:p w14:paraId="7C66EBB4" w14:textId="6A2646B0" w:rsidR="000A4AF6" w:rsidRDefault="000A4AF6" w:rsidP="000A4A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заклеивать вентиляционные каналы;</w:t>
      </w:r>
    </w:p>
    <w:p w14:paraId="09E15EBA" w14:textId="4094B6A9" w:rsidR="00742658" w:rsidRDefault="000A4AF6" w:rsidP="007426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газом при нарушении плотности кладки печей и дымоходов</w:t>
      </w:r>
      <w:r w:rsidR="0074265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154619CD" w14:textId="77777777" w:rsidR="00742658" w:rsidRPr="000A4AF6" w:rsidRDefault="007426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2658" w:rsidRPr="000A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11"/>
    <w:rsid w:val="000A4AF6"/>
    <w:rsid w:val="00470011"/>
    <w:rsid w:val="00742658"/>
    <w:rsid w:val="00FB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8595"/>
  <w15:chartTrackingRefBased/>
  <w15:docId w15:val="{26FE2604-6288-48C5-AFD6-CDD19354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VIP`s</dc:creator>
  <cp:keywords/>
  <dc:description/>
  <cp:lastModifiedBy>VIP`s</cp:lastModifiedBy>
  <cp:revision>5</cp:revision>
  <dcterms:created xsi:type="dcterms:W3CDTF">2021-10-21T10:00:00Z</dcterms:created>
  <dcterms:modified xsi:type="dcterms:W3CDTF">2021-10-26T03:07:00Z</dcterms:modified>
</cp:coreProperties>
</file>